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2a2a2a"/>
          <w:sz w:val="40"/>
          <w:szCs w:val="40"/>
          <w:rtl w:val="0"/>
        </w:rPr>
        <w:t xml:space="preserve">BARRELHEADS GRILL</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EMPLOYEE PROFESSIONAL CONDUCT &amp; WORKPLACE STANDARDS</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Effective date: </w:t>
      </w:r>
      <w:r w:rsidDel="00000000" w:rsidR="00000000" w:rsidRPr="00000000">
        <w:rPr>
          <w:u w:val="single"/>
          <w:rtl w:val="0"/>
        </w:rPr>
        <w:t xml:space="preserve">October 11, 2026</w:t>
      </w:r>
      <w:r w:rsidDel="00000000" w:rsidR="00000000" w:rsidRPr="00000000">
        <w:rPr>
          <w:rtl w:val="0"/>
        </w:rPr>
        <w:t xml:space="preserve">    Applies to: All restaurant employees and managers</w:t>
      </w:r>
    </w:p>
    <w:p w:rsidR="00000000" w:rsidDel="00000000" w:rsidP="00000000" w:rsidRDefault="00000000" w:rsidRPr="00000000" w14:paraId="00000004">
      <w:pPr>
        <w:rPr/>
      </w:pPr>
      <w:r w:rsidDel="00000000" w:rsidR="00000000" w:rsidRPr="00000000">
        <w:rPr>
          <w:rtl w:val="0"/>
        </w:rPr>
        <w:t xml:space="preserve">Purpose: We provide welcoming hospitality, safe food and beverages, respectful teamwork, and a clean, professional environment. These standards apply while working, representing Barrelheads Grill, or using company systems.</w:t>
      </w:r>
    </w:p>
    <w:p w:rsidR="00000000" w:rsidDel="00000000" w:rsidP="00000000" w:rsidRDefault="00000000" w:rsidRPr="00000000" w14:paraId="00000005">
      <w:pPr>
        <w:pStyle w:val="Heading1"/>
        <w:rPr/>
      </w:pPr>
      <w:r w:rsidDel="00000000" w:rsidR="00000000" w:rsidRPr="00000000">
        <w:rPr>
          <w:rtl w:val="0"/>
        </w:rPr>
        <w:t xml:space="preserve">1. </w:t>
      </w:r>
      <w:r w:rsidDel="00000000" w:rsidR="00000000" w:rsidRPr="00000000">
        <w:rPr>
          <w:rtl w:val="0"/>
        </w:rPr>
        <w:t xml:space="preserve">Uniform </w:t>
      </w:r>
      <w:r w:rsidDel="00000000" w:rsidR="00000000" w:rsidRPr="00000000">
        <w:rPr>
          <w:rtl w:val="0"/>
        </w:rPr>
        <w:t xml:space="preserve">&amp; Personal Appearance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All-black standard uniform: solid black shirt or polo (Barrelheads shirt w</w:t>
      </w:r>
      <w:r w:rsidDel="00000000" w:rsidR="00000000" w:rsidRPr="00000000">
        <w:rPr>
          <w:rtl w:val="0"/>
        </w:rPr>
        <w:t xml:space="preserve">hen possible)</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solid black pants or management-approved black shorts, and</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closed-toe, slip-resistant work shoes. Clothing must be clean, properly fitted, free of offensive graphics, and in good repair.</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Approved fan attire: On management-designated sports days, employees may wear team shirts or jerseys approved in advance by the shift manager. Black bottoms and required slip-resistant shoes remain mandatory. No offensive slogans or inappropriate images.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Kitchen employees</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must wear required food-safe clothing, hair restraints and protective equipment. Secure long hair; maintain clean hands and nails. Jewelry or accessories that create contamination or injury risks are not permitted in food-preparation areas. Apron to be </w:t>
      </w:r>
      <w:r w:rsidDel="00000000" w:rsidR="00000000" w:rsidRPr="00000000">
        <w:rPr>
          <w:rtl w:val="0"/>
        </w:rPr>
        <w:t xml:space="preserve">provided and worn.</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Management will consider legally required accommodations, including for disability, pregnancy-related needs and sincerely held religious dress or grooming practices, on an individualized basis.</w:t>
      </w:r>
    </w:p>
    <w:p w:rsidR="00000000" w:rsidDel="00000000" w:rsidP="00000000" w:rsidRDefault="00000000" w:rsidRPr="00000000" w14:paraId="0000000A">
      <w:pPr>
        <w:pStyle w:val="Heading1"/>
        <w:rPr/>
      </w:pPr>
      <w:r w:rsidDel="00000000" w:rsidR="00000000" w:rsidRPr="00000000">
        <w:rPr>
          <w:rtl w:val="0"/>
        </w:rPr>
        <w:t xml:space="preserve">2. Attendance, Scheduling &amp; Timekeeping</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Arrive on time, in uniform and ready to work. Follow the posted schedule and approved shift-change procedures; do not assume a shift is covered without management approval.</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Notify the manager as early as possible if late or absent, using the designated call-out method. No-call/no-show and repeated unexcused lateness may lead to corrective action.</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Accurately record all hours worked. Never work off the clock, alter another person’s time records, or perform unpaid opening or closing work. Take required or authorized breaks and record time as instructed.</w:t>
      </w:r>
    </w:p>
    <w:p w:rsidR="00000000" w:rsidDel="00000000" w:rsidP="00000000" w:rsidRDefault="00000000" w:rsidRPr="00000000" w14:paraId="0000000E">
      <w:pPr>
        <w:pStyle w:val="Heading1"/>
        <w:rPr/>
      </w:pPr>
      <w:r w:rsidDel="00000000" w:rsidR="00000000" w:rsidRPr="00000000">
        <w:rPr>
          <w:rtl w:val="0"/>
        </w:rPr>
        <w:t xml:space="preserve">3. Guest Service &amp; Teamwork</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Greet guests warmly, use courteous language, and respond promptly to reasonable requests. Never argue with guests; involve a manager when a concern cannot be resolved.</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Treat coworkers and guests respectfully. Help with food running, clearing, stocking and cleaning when safe and appropriate. Follow supervisor instructions and communicate problems promptly.</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No bullying, threats, fighting, discriminatory remarks, sexual harassment, or retaliation. Report concerns to a manager or owner; reports will be reviewed promptly and as confidentially as practical.</w:t>
      </w:r>
    </w:p>
    <w:p w:rsidR="00000000" w:rsidDel="00000000" w:rsidP="00000000" w:rsidRDefault="00000000" w:rsidRPr="00000000" w14:paraId="00000012">
      <w:pPr>
        <w:pStyle w:val="Heading1"/>
        <w:rPr/>
      </w:pPr>
      <w:r w:rsidDel="00000000" w:rsidR="00000000" w:rsidRPr="00000000">
        <w:rPr>
          <w:rtl w:val="0"/>
        </w:rPr>
        <w:t xml:space="preserve">4. Cell Phones, Social Media &amp; Confidentiality</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Keep personal phones put away during active service or food preparation, except for emergencies or manager-authorized business use. No headphones/earbuds while working unless approved.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Do not post guest images, coworker information, private business records, or behind-the-scenes incidents without appropriate permission. Do not speak on behalf of Barrelheads unless authorized.</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Protect payment information, employee records, guest details, passwords, recipes and other confidential business information. This rule does not prohibit legally protected discussion of wages or working conditions.</w:t>
      </w:r>
    </w:p>
    <w:p w:rsidR="00000000" w:rsidDel="00000000" w:rsidP="00000000" w:rsidRDefault="00000000" w:rsidRPr="00000000" w14:paraId="00000016">
      <w:pPr>
        <w:pStyle w:val="Heading1"/>
        <w:rPr/>
      </w:pPr>
      <w:r w:rsidDel="00000000" w:rsidR="00000000" w:rsidRPr="00000000">
        <w:rPr>
          <w:rtl w:val="0"/>
        </w:rPr>
        <w:t xml:space="preserve">5. Alcohol, Drugs &amp; Tobacco</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No drinking alcoholic beverages, using impairing drugs, or reporting to work impaired. Do not consume alcohol during a shift or while performing job duties. Notify management if medication may affect safe performance without disclosing unnecessary medical details. </w:t>
      </w:r>
      <w:r w:rsidDel="00000000" w:rsidR="00000000" w:rsidRPr="00000000">
        <w:rPr>
          <w:rtl w:val="0"/>
        </w:rPr>
        <w:t xml:space="preserve">Shift drink at the end of shift on approved beverages.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Employees who sell or serve alcohol must have the permits and training required for their duties. Check identification, follow service restrictions, and refuse or escalate service when required by law or safety rules.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Smoking or vaping is permitted only in legally permitted, management-designated areas and on authorized breaks. Wash hands before returning to food or beverage service.</w:t>
      </w:r>
    </w:p>
    <w:p w:rsidR="00000000" w:rsidDel="00000000" w:rsidP="00000000" w:rsidRDefault="00000000" w:rsidRPr="00000000" w14:paraId="0000001A">
      <w:pPr>
        <w:pStyle w:val="Heading1"/>
        <w:rPr/>
      </w:pPr>
      <w:r w:rsidDel="00000000" w:rsidR="00000000" w:rsidRPr="00000000">
        <w:rPr>
          <w:rtl w:val="0"/>
        </w:rPr>
        <w:t xml:space="preserve">6. Food Safety, Cleanliness &amp; Workplace Safety</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Follow food-handling, handwashing, temperature, allergen, sanitation, illness-reporting and cross-contamination procedures. Report symptoms or conditions that could affect food safety to management.</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Complete assigned opening, side-work and closing checklists. Keep exits clear; clean spills promptly; use equipment and chemicals only as trained; report hazards, injuries, broken equipment and security concerns immediately.</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Never remove food, alcohol, cash or supplies without authorization. Ring in every sale accurately; follow cash, tip and discount procedures as separately communicated.</w:t>
      </w:r>
    </w:p>
    <w:p w:rsidR="00000000" w:rsidDel="00000000" w:rsidP="00000000" w:rsidRDefault="00000000" w:rsidRPr="00000000" w14:paraId="0000001E">
      <w:pPr>
        <w:pStyle w:val="Heading1"/>
        <w:rPr/>
      </w:pPr>
      <w:r w:rsidDel="00000000" w:rsidR="00000000" w:rsidRPr="00000000">
        <w:rPr>
          <w:rtl w:val="0"/>
        </w:rPr>
        <w:t xml:space="preserve">7. Meals, Breaks &amp; Personal Visitors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tl w:val="0"/>
        </w:rPr>
        <w:t xml:space="preserve">One </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Employee meal per shift (50%</w:t>
      </w:r>
      <w:r w:rsidDel="00000000" w:rsidR="00000000" w:rsidRPr="00000000">
        <w:rPr>
          <w:rtl w:val="0"/>
        </w:rPr>
        <w:t xml:space="preserve"> discount)</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discounts and beverages require manager approval and must be entered according to </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restaurant procedures</w:t>
      </w: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 No unauthorized free food or drinks.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Personal visitors must not interfere with work or enter restricted areas. Employees may not reserve tables or give preferential service to friends or family contrary to management direction.</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Breaks and meal periods will be scheduled consistent with applicable law and operational needs. Employees must be paid for all time worked.</w:t>
      </w:r>
    </w:p>
    <w:p w:rsidR="00000000" w:rsidDel="00000000" w:rsidP="00000000" w:rsidRDefault="00000000" w:rsidRPr="00000000" w14:paraId="00000022">
      <w:pPr>
        <w:pStyle w:val="Heading1"/>
        <w:rPr/>
      </w:pPr>
      <w:r w:rsidDel="00000000" w:rsidR="00000000" w:rsidRPr="00000000">
        <w:rPr>
          <w:rtl w:val="0"/>
        </w:rPr>
        <w:t xml:space="preserve">8. Performance, Reporting &amp; Corrective Action</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Follow lawful instructions, participate in required training and cooperate with reasonable investigations. Raise concerns promptly with the shift manager or an owner.</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Violations may result in coaching, written warnings, suspension or termination depending on seriousness and circumstances. The restaurant may skip steps where appropriate, consistent with law.</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Nothing in this policy changes at-will employment where applicable, creates a contract, or restricts employees from exercising legally protected rights. Barrelheads may revise policies subject to applicable law.</w:t>
      </w:r>
    </w:p>
    <w:p w:rsidR="00000000" w:rsidDel="00000000" w:rsidP="00000000" w:rsidRDefault="00000000" w:rsidRPr="00000000" w14:paraId="00000026">
      <w:pPr>
        <w:pStyle w:val="Heading1"/>
        <w:rPr/>
      </w:pPr>
      <w:r w:rsidDel="00000000" w:rsidR="00000000" w:rsidRPr="00000000">
        <w:rPr>
          <w:rtl w:val="0"/>
        </w:rPr>
        <w:t xml:space="preserve">Employee Acknowledgment</w:t>
      </w:r>
    </w:p>
    <w:p w:rsidR="00000000" w:rsidDel="00000000" w:rsidP="00000000" w:rsidRDefault="00000000" w:rsidRPr="00000000" w14:paraId="00000027">
      <w:pPr>
        <w:rPr/>
      </w:pPr>
      <w:r w:rsidDel="00000000" w:rsidR="00000000" w:rsidRPr="00000000">
        <w:rPr>
          <w:rtl w:val="0"/>
        </w:rPr>
        <w:t xml:space="preserve">I acknowledge that I received and reviewed the Barrelheads Grill Employee Professional Conduct &amp; Workplace Standards Policy, understand the expectations, and know how to ask questions or report concerns. My signature confirms receipt, not agreement to any unlawful provision.</w:t>
      </w:r>
    </w:p>
    <w:p w:rsidR="00000000" w:rsidDel="00000000" w:rsidP="00000000" w:rsidRDefault="00000000" w:rsidRPr="00000000" w14:paraId="00000028">
      <w:pPr>
        <w:rPr/>
      </w:pPr>
      <w:r w:rsidDel="00000000" w:rsidR="00000000" w:rsidRPr="00000000">
        <w:rPr>
          <w:rtl w:val="0"/>
        </w:rPr>
        <w:t xml:space="preserve">Employee name: __________________________________    Position: __________________________</w:t>
      </w:r>
    </w:p>
    <w:p w:rsidR="00000000" w:rsidDel="00000000" w:rsidP="00000000" w:rsidRDefault="00000000" w:rsidRPr="00000000" w14:paraId="00000029">
      <w:pPr>
        <w:rPr/>
      </w:pPr>
      <w:r w:rsidDel="00000000" w:rsidR="00000000" w:rsidRPr="00000000">
        <w:rPr>
          <w:rtl w:val="0"/>
        </w:rPr>
        <w:t xml:space="preserve">Employee signature: _______________________________    Date: _____________________________</w:t>
      </w:r>
    </w:p>
    <w:p w:rsidR="00000000" w:rsidDel="00000000" w:rsidP="00000000" w:rsidRDefault="00000000" w:rsidRPr="00000000" w14:paraId="0000002A">
      <w:pPr>
        <w:rPr/>
      </w:pPr>
      <w:r w:rsidDel="00000000" w:rsidR="00000000" w:rsidRPr="00000000">
        <w:rPr>
          <w:rtl w:val="0"/>
        </w:rPr>
        <w:t xml:space="preserve">Manager / witness: ________________________________    Date: _____________________________</w:t>
      </w:r>
    </w:p>
    <w:p w:rsidR="00000000" w:rsidDel="00000000" w:rsidP="00000000" w:rsidRDefault="00000000" w:rsidRPr="00000000" w14:paraId="0000002B">
      <w:pPr>
        <w:rPr/>
      </w:pPr>
      <w:r w:rsidDel="00000000" w:rsidR="00000000" w:rsidRPr="00000000">
        <w:rPr>
          <w:rtl w:val="0"/>
        </w:rPr>
      </w:r>
    </w:p>
    <w:sectPr>
      <w:footerReference r:id="rId7" w:type="default"/>
      <w:pgSz w:h="15840" w:w="12240" w:orient="portrait"/>
      <w:pgMar w:bottom="936" w:top="1008" w:left="1800" w:right="1800" w:header="576"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tl w:val="0"/>
      </w:rPr>
      <w:t xml:space="preserve">Barrelheads Grill  •  Employee Standards  •  Internal policy draft</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ad511e"/>
      <w:sz w:val="24"/>
      <w:szCs w:val="24"/>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OPTmkaI2oaIgtR1ZaDnh6jT3Hg==">CgMxLjA4AHIhMXFSU24tbGVIdzUzdm1lZDBfTm9nWTRMeFMwWnVSRjNz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